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C35" w:rsidRPr="00AA5BA2" w:rsidRDefault="001D5C35" w:rsidP="001D5C35">
      <w:pPr>
        <w:shd w:val="clear" w:color="auto" w:fill="FFFFFF"/>
        <w:spacing w:line="226" w:lineRule="exact"/>
        <w:ind w:left="6312" w:right="597" w:firstLine="9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A5BA2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  <w:bookmarkStart w:id="0" w:name="Приложение_1п"/>
      <w:r w:rsidRPr="00AA5BA2">
        <w:rPr>
          <w:rFonts w:ascii="Times New Roman" w:hAnsi="Times New Roman" w:cs="Times New Roman"/>
          <w:b/>
          <w:bCs/>
          <w:sz w:val="24"/>
          <w:szCs w:val="24"/>
        </w:rPr>
        <w:t>№1</w:t>
      </w:r>
      <w:bookmarkEnd w:id="0"/>
    </w:p>
    <w:p w:rsidR="001D5C35" w:rsidRPr="00AA5BA2" w:rsidRDefault="001D5C35" w:rsidP="001D5C35">
      <w:pPr>
        <w:shd w:val="clear" w:color="auto" w:fill="FFFFFF"/>
        <w:spacing w:line="226" w:lineRule="exact"/>
        <w:ind w:left="5954" w:right="597" w:hanging="75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A5BA2">
        <w:rPr>
          <w:rFonts w:ascii="Times New Roman" w:hAnsi="Times New Roman" w:cs="Times New Roman"/>
          <w:bCs/>
          <w:sz w:val="24"/>
          <w:szCs w:val="24"/>
        </w:rPr>
        <w:t xml:space="preserve">к Поручению на проведение закупочных процедур </w:t>
      </w:r>
    </w:p>
    <w:p w:rsidR="001D5C35" w:rsidRPr="00AA5BA2" w:rsidRDefault="001D5C35" w:rsidP="001D5C35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0D1727">
        <w:rPr>
          <w:rFonts w:ascii="Times New Roman" w:hAnsi="Times New Roman" w:cs="Times New Roman"/>
          <w:b/>
          <w:sz w:val="24"/>
          <w:szCs w:val="24"/>
        </w:rPr>
        <w:t>О</w:t>
      </w:r>
      <w:r w:rsidRPr="00AA5BA2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="00164078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AA5BA2">
        <w:rPr>
          <w:rFonts w:ascii="Times New Roman" w:hAnsi="Times New Roman" w:cs="Times New Roman"/>
          <w:sz w:val="24"/>
          <w:szCs w:val="24"/>
        </w:rPr>
        <w:t xml:space="preserve"> по выбору исполнителя работ (услуг)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</w:t>
      </w:r>
      <w:r w:rsidR="00D02F2F">
        <w:rPr>
          <w:rFonts w:ascii="Times New Roman" w:hAnsi="Times New Roman" w:cs="Times New Roman"/>
          <w:sz w:val="24"/>
          <w:szCs w:val="24"/>
        </w:rPr>
        <w:t>далению</w:t>
      </w:r>
      <w:r>
        <w:rPr>
          <w:rFonts w:ascii="Times New Roman" w:hAnsi="Times New Roman" w:cs="Times New Roman"/>
          <w:sz w:val="24"/>
          <w:szCs w:val="24"/>
        </w:rPr>
        <w:t xml:space="preserve"> растительности на территории Правобережной ТЭЦ</w:t>
      </w:r>
      <w:r w:rsidR="00C90E30">
        <w:rPr>
          <w:rFonts w:ascii="Times New Roman" w:hAnsi="Times New Roman" w:cs="Times New Roman"/>
          <w:sz w:val="24"/>
          <w:szCs w:val="24"/>
        </w:rPr>
        <w:t xml:space="preserve"> в соответствии </w:t>
      </w:r>
      <w:r w:rsidR="00DA7DD1">
        <w:rPr>
          <w:rFonts w:ascii="Times New Roman" w:hAnsi="Times New Roman" w:cs="Times New Roman"/>
          <w:sz w:val="24"/>
          <w:szCs w:val="24"/>
        </w:rPr>
        <w:t xml:space="preserve">с </w:t>
      </w:r>
      <w:bookmarkStart w:id="1" w:name="_GoBack"/>
      <w:bookmarkEnd w:id="1"/>
      <w:r w:rsidR="00C90E30">
        <w:rPr>
          <w:rFonts w:ascii="Times New Roman" w:hAnsi="Times New Roman" w:cs="Times New Roman"/>
          <w:sz w:val="24"/>
          <w:szCs w:val="24"/>
        </w:rPr>
        <w:t>правилами технической эксплуатации электростанций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  <w:r w:rsidRPr="00AA5BA2">
        <w:rPr>
          <w:rFonts w:ascii="Times New Roman" w:hAnsi="Times New Roman" w:cs="Times New Roman"/>
          <w:i/>
        </w:rPr>
        <w:t>(наименование закупки)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(номер закупки по</w:t>
      </w:r>
      <w:r w:rsidR="00E501A0">
        <w:rPr>
          <w:rFonts w:ascii="Times New Roman" w:hAnsi="Times New Roman" w:cs="Times New Roman"/>
          <w:sz w:val="24"/>
          <w:szCs w:val="24"/>
        </w:rPr>
        <w:t xml:space="preserve"> ГКП</w:t>
      </w:r>
      <w:r w:rsidR="00E26AC2">
        <w:rPr>
          <w:rFonts w:ascii="Times New Roman" w:hAnsi="Times New Roman" w:cs="Times New Roman"/>
          <w:sz w:val="24"/>
          <w:szCs w:val="24"/>
        </w:rPr>
        <w:t>З</w:t>
      </w:r>
      <w:r w:rsidR="00E501A0" w:rsidRPr="004B63F8">
        <w:rPr>
          <w:rFonts w:ascii="Times New Roman" w:hAnsi="Times New Roman" w:cs="Times New Roman"/>
          <w:sz w:val="24"/>
          <w:szCs w:val="24"/>
        </w:rPr>
        <w:t>1105</w:t>
      </w:r>
      <w:r w:rsidR="009A1ABC">
        <w:rPr>
          <w:rFonts w:ascii="Times New Roman" w:hAnsi="Times New Roman" w:cs="Times New Roman"/>
          <w:sz w:val="24"/>
          <w:szCs w:val="24"/>
        </w:rPr>
        <w:t>/6.36-</w:t>
      </w:r>
      <w:r w:rsidR="009A1ABC" w:rsidRPr="009A1ABC">
        <w:rPr>
          <w:rFonts w:ascii="Times New Roman" w:hAnsi="Times New Roman" w:cs="Times New Roman"/>
          <w:sz w:val="24"/>
          <w:szCs w:val="24"/>
        </w:rPr>
        <w:t>1</w:t>
      </w:r>
      <w:r w:rsidR="00E501A0">
        <w:rPr>
          <w:rFonts w:ascii="Times New Roman" w:hAnsi="Times New Roman" w:cs="Times New Roman"/>
          <w:sz w:val="24"/>
          <w:szCs w:val="24"/>
        </w:rPr>
        <w:t>9</w:t>
      </w:r>
      <w:r w:rsidR="009A1ABC" w:rsidRPr="009A1ABC">
        <w:rPr>
          <w:rFonts w:ascii="Times New Roman" w:hAnsi="Times New Roman" w:cs="Times New Roman"/>
          <w:sz w:val="24"/>
          <w:szCs w:val="24"/>
        </w:rPr>
        <w:t>21</w:t>
      </w:r>
      <w:r w:rsidRPr="00AA5BA2">
        <w:rPr>
          <w:rFonts w:ascii="Times New Roman" w:hAnsi="Times New Roman" w:cs="Times New Roman"/>
          <w:sz w:val="24"/>
          <w:szCs w:val="24"/>
        </w:rPr>
        <w:t>)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Правобережная ТЭЦ(ТЭЦ-5)</w:t>
      </w:r>
      <w:r w:rsidRPr="00AA5BA2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AA5BA2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1D5C35" w:rsidRDefault="001D5C35" w:rsidP="001D5C35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 w:rsidRPr="00AA5BA2">
        <w:rPr>
          <w:rFonts w:ascii="Times New Roman" w:hAnsi="Times New Roman" w:cs="Times New Roman"/>
          <w:i/>
          <w:sz w:val="16"/>
          <w:szCs w:val="16"/>
        </w:rPr>
        <w:t xml:space="preserve"> (наименование структурного </w:t>
      </w:r>
      <w:proofErr w:type="gramStart"/>
      <w:r w:rsidRPr="00AA5BA2">
        <w:rPr>
          <w:rFonts w:ascii="Times New Roman" w:hAnsi="Times New Roman" w:cs="Times New Roman"/>
          <w:i/>
          <w:sz w:val="16"/>
          <w:szCs w:val="16"/>
        </w:rPr>
        <w:t xml:space="preserve">подразделения)   </w:t>
      </w:r>
      <w:proofErr w:type="gramEnd"/>
      <w:r w:rsidRPr="00AA5BA2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(наименование филиала)</w:t>
      </w:r>
    </w:p>
    <w:p w:rsidR="00C653B6" w:rsidRPr="00AA5BA2" w:rsidRDefault="00C653B6" w:rsidP="001D5C35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80"/>
        <w:gridCol w:w="2126"/>
      </w:tblGrid>
      <w:tr w:rsidR="00C653B6" w:rsidTr="00422FF9">
        <w:tc>
          <w:tcPr>
            <w:tcW w:w="1980" w:type="dxa"/>
          </w:tcPr>
          <w:p w:rsidR="00C653B6" w:rsidRPr="00742781" w:rsidRDefault="00C653B6" w:rsidP="00422FF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126" w:type="dxa"/>
          </w:tcPr>
          <w:p w:rsidR="00C653B6" w:rsidRPr="00F32C5B" w:rsidRDefault="00C653B6" w:rsidP="00422FF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01.41.2</w:t>
            </w:r>
          </w:p>
        </w:tc>
      </w:tr>
      <w:tr w:rsidR="00C653B6" w:rsidTr="00422FF9">
        <w:tc>
          <w:tcPr>
            <w:tcW w:w="1980" w:type="dxa"/>
          </w:tcPr>
          <w:p w:rsidR="00C653B6" w:rsidRDefault="00C653B6" w:rsidP="00422FF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126" w:type="dxa"/>
          </w:tcPr>
          <w:p w:rsidR="00C653B6" w:rsidRDefault="00C653B6" w:rsidP="00422FF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0141900</w:t>
            </w:r>
          </w:p>
        </w:tc>
      </w:tr>
    </w:tbl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A5BA2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65263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</w:t>
      </w:r>
      <w:r w:rsidR="008D331D" w:rsidRPr="008D331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8D331D">
        <w:rPr>
          <w:rFonts w:ascii="Times New Roman" w:hAnsi="Times New Roman" w:cs="Times New Roman"/>
          <w:b/>
          <w:sz w:val="24"/>
          <w:szCs w:val="24"/>
        </w:rPr>
        <w:t>услуг</w:t>
      </w:r>
      <w:r w:rsidR="008D331D" w:rsidRPr="008D331D">
        <w:rPr>
          <w:rFonts w:ascii="Times New Roman" w:hAnsi="Times New Roman" w:cs="Times New Roman"/>
          <w:b/>
          <w:sz w:val="24"/>
          <w:szCs w:val="24"/>
        </w:rPr>
        <w:t>)</w:t>
      </w:r>
      <w:r w:rsidRPr="00AA5BA2">
        <w:rPr>
          <w:rFonts w:ascii="Times New Roman" w:hAnsi="Times New Roman" w:cs="Times New Roman"/>
          <w:b/>
          <w:sz w:val="24"/>
          <w:szCs w:val="24"/>
        </w:rPr>
        <w:t>:</w:t>
      </w:r>
      <w:r w:rsidRPr="00AA5B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8D331D">
        <w:rPr>
          <w:rFonts w:ascii="Times New Roman" w:hAnsi="Times New Roman" w:cs="Times New Roman"/>
          <w:sz w:val="24"/>
          <w:szCs w:val="24"/>
        </w:rPr>
        <w:t xml:space="preserve">(услуги) </w:t>
      </w:r>
      <w:r>
        <w:rPr>
          <w:rFonts w:ascii="Times New Roman" w:hAnsi="Times New Roman" w:cs="Times New Roman"/>
          <w:sz w:val="24"/>
          <w:szCs w:val="24"/>
        </w:rPr>
        <w:t xml:space="preserve">должны выполняться на территории Правобережной ТЭЦ по адресу: </w:t>
      </w:r>
      <w:r w:rsidR="00C653B6">
        <w:rPr>
          <w:rFonts w:ascii="Times New Roman" w:hAnsi="Times New Roman" w:cs="Times New Roman"/>
          <w:sz w:val="24"/>
          <w:szCs w:val="24"/>
        </w:rPr>
        <w:t xml:space="preserve">193079, </w:t>
      </w:r>
      <w:proofErr w:type="spellStart"/>
      <w:r w:rsidR="00C653B6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>Санкт</w:t>
      </w:r>
      <w:proofErr w:type="spellEnd"/>
      <w:r>
        <w:rPr>
          <w:rFonts w:ascii="Times New Roman" w:hAnsi="Times New Roman" w:cs="Times New Roman"/>
          <w:sz w:val="24"/>
          <w:szCs w:val="24"/>
        </w:rPr>
        <w:t>-Петербург, Октябрьская наб.д108</w:t>
      </w:r>
      <w:r w:rsidR="00C653B6">
        <w:rPr>
          <w:rFonts w:ascii="Times New Roman" w:hAnsi="Times New Roman" w:cs="Times New Roman"/>
          <w:sz w:val="24"/>
          <w:szCs w:val="24"/>
        </w:rPr>
        <w:t>. Вход при наличии документа, удостоверяющего личность.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4728F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D5C35" w:rsidRPr="00892D08" w:rsidRDefault="001D5C35" w:rsidP="001D5C3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92D08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</w:t>
      </w:r>
    </w:p>
    <w:p w:rsidR="00E17CBF" w:rsidRPr="00892D08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highlight w:val="yellow"/>
        </w:rPr>
      </w:pPr>
      <w:r w:rsidRPr="00892D08">
        <w:rPr>
          <w:rFonts w:ascii="Times New Roman" w:hAnsi="Times New Roman" w:cs="Times New Roman"/>
          <w:sz w:val="24"/>
          <w:szCs w:val="24"/>
          <w:highlight w:val="yellow"/>
        </w:rPr>
        <w:t xml:space="preserve">составившего техническое задание: </w:t>
      </w:r>
    </w:p>
    <w:p w:rsidR="00E17CBF" w:rsidRPr="00892D08" w:rsidRDefault="00E17CBF" w:rsidP="00E17CB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highlight w:val="yellow"/>
        </w:rPr>
      </w:pPr>
      <w:proofErr w:type="spellStart"/>
      <w:r w:rsidRPr="00892D08">
        <w:rPr>
          <w:rFonts w:ascii="Times New Roman" w:hAnsi="Times New Roman" w:cs="Times New Roman"/>
          <w:sz w:val="24"/>
          <w:szCs w:val="24"/>
          <w:highlight w:val="yellow"/>
        </w:rPr>
        <w:t>И.о</w:t>
      </w:r>
      <w:proofErr w:type="spellEnd"/>
      <w:r w:rsidRPr="00892D08">
        <w:rPr>
          <w:rFonts w:ascii="Times New Roman" w:hAnsi="Times New Roman" w:cs="Times New Roman"/>
          <w:sz w:val="24"/>
          <w:szCs w:val="24"/>
          <w:highlight w:val="yellow"/>
        </w:rPr>
        <w:t xml:space="preserve">. начальника </w:t>
      </w:r>
      <w:proofErr w:type="spellStart"/>
      <w:r w:rsidRPr="00892D08">
        <w:rPr>
          <w:rFonts w:ascii="Times New Roman" w:hAnsi="Times New Roman" w:cs="Times New Roman"/>
          <w:sz w:val="24"/>
          <w:szCs w:val="24"/>
          <w:highlight w:val="yellow"/>
        </w:rPr>
        <w:t>УОиОР</w:t>
      </w:r>
      <w:proofErr w:type="spellEnd"/>
      <w:r w:rsidRPr="00892D08">
        <w:rPr>
          <w:rFonts w:ascii="Times New Roman" w:hAnsi="Times New Roman" w:cs="Times New Roman"/>
          <w:sz w:val="24"/>
          <w:szCs w:val="24"/>
          <w:highlight w:val="yellow"/>
        </w:rPr>
        <w:t xml:space="preserve"> Беленький В.Н. тел. 8 921 869 86 51</w:t>
      </w:r>
    </w:p>
    <w:p w:rsidR="001D5C35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92D08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</w:t>
      </w:r>
      <w:proofErr w:type="spellStart"/>
      <w:r w:rsidRPr="00892D08">
        <w:rPr>
          <w:rFonts w:ascii="Times New Roman" w:hAnsi="Times New Roman" w:cs="Times New Roman"/>
          <w:sz w:val="24"/>
          <w:szCs w:val="24"/>
          <w:highlight w:val="yellow"/>
        </w:rPr>
        <w:t>СЛиОП</w:t>
      </w:r>
      <w:proofErr w:type="spellEnd"/>
      <w:r w:rsidRPr="00892D08">
        <w:rPr>
          <w:rFonts w:ascii="Times New Roman" w:hAnsi="Times New Roman" w:cs="Times New Roman"/>
          <w:sz w:val="24"/>
          <w:szCs w:val="24"/>
          <w:highlight w:val="yellow"/>
        </w:rPr>
        <w:t xml:space="preserve"> Суржиков К.Л. тел.8 921 387 27 74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Период выполнения работ</w:t>
      </w:r>
      <w:r w:rsidR="008D331D">
        <w:rPr>
          <w:rFonts w:ascii="Times New Roman" w:hAnsi="Times New Roman" w:cs="Times New Roman"/>
          <w:b/>
          <w:sz w:val="24"/>
          <w:szCs w:val="24"/>
        </w:rPr>
        <w:t xml:space="preserve"> (услуг)</w:t>
      </w:r>
      <w:r w:rsidRPr="00AA5BA2">
        <w:rPr>
          <w:rFonts w:ascii="Times New Roman" w:hAnsi="Times New Roman" w:cs="Times New Roman"/>
          <w:b/>
          <w:sz w:val="24"/>
          <w:szCs w:val="24"/>
        </w:rPr>
        <w:t>: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Нача</w:t>
      </w:r>
      <w:r w:rsidR="008A2DAA">
        <w:rPr>
          <w:rFonts w:ascii="Times New Roman" w:hAnsi="Times New Roman" w:cs="Times New Roman"/>
          <w:sz w:val="24"/>
          <w:szCs w:val="24"/>
        </w:rPr>
        <w:t>ло                  май</w:t>
      </w:r>
      <w:r w:rsidR="00064A30">
        <w:rPr>
          <w:rFonts w:ascii="Times New Roman" w:hAnsi="Times New Roman" w:cs="Times New Roman"/>
          <w:sz w:val="24"/>
          <w:szCs w:val="24"/>
        </w:rPr>
        <w:t xml:space="preserve"> </w:t>
      </w:r>
      <w:r w:rsidRPr="00AA5BA2">
        <w:rPr>
          <w:rFonts w:ascii="Times New Roman" w:hAnsi="Times New Roman" w:cs="Times New Roman"/>
          <w:sz w:val="24"/>
          <w:szCs w:val="24"/>
        </w:rPr>
        <w:t>201</w:t>
      </w:r>
      <w:r w:rsidR="00A93126">
        <w:rPr>
          <w:rFonts w:ascii="Times New Roman" w:hAnsi="Times New Roman" w:cs="Times New Roman"/>
          <w:sz w:val="24"/>
          <w:szCs w:val="24"/>
        </w:rPr>
        <w:t>5</w:t>
      </w:r>
      <w:r w:rsidRPr="00AA5B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D5C35" w:rsidRPr="00AA5BA2" w:rsidRDefault="001D5C35" w:rsidP="007427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C653B6">
        <w:rPr>
          <w:rFonts w:ascii="Times New Roman" w:hAnsi="Times New Roman" w:cs="Times New Roman"/>
          <w:sz w:val="24"/>
          <w:szCs w:val="24"/>
        </w:rPr>
        <w:t xml:space="preserve"> </w:t>
      </w:r>
      <w:r w:rsidR="00A93126">
        <w:rPr>
          <w:rFonts w:ascii="Times New Roman" w:hAnsi="Times New Roman" w:cs="Times New Roman"/>
          <w:sz w:val="24"/>
          <w:szCs w:val="24"/>
        </w:rPr>
        <w:t>июль</w:t>
      </w:r>
      <w:r w:rsidR="008A2DAA">
        <w:rPr>
          <w:rFonts w:ascii="Times New Roman" w:hAnsi="Times New Roman" w:cs="Times New Roman"/>
          <w:sz w:val="24"/>
          <w:szCs w:val="24"/>
        </w:rPr>
        <w:t xml:space="preserve"> </w:t>
      </w:r>
      <w:r w:rsidRPr="00AA5BA2">
        <w:rPr>
          <w:rFonts w:ascii="Times New Roman" w:hAnsi="Times New Roman" w:cs="Times New Roman"/>
          <w:sz w:val="24"/>
          <w:szCs w:val="24"/>
        </w:rPr>
        <w:t>201</w:t>
      </w:r>
      <w:r w:rsidR="00A93126">
        <w:rPr>
          <w:rFonts w:ascii="Times New Roman" w:hAnsi="Times New Roman" w:cs="Times New Roman"/>
          <w:sz w:val="24"/>
          <w:szCs w:val="24"/>
        </w:rPr>
        <w:t>5</w:t>
      </w:r>
      <w:r w:rsidRPr="00AA5B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1D5C35" w:rsidRPr="00AA5BA2" w:rsidRDefault="001D5C35" w:rsidP="001D5C35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D5C35" w:rsidRPr="00AA5BA2" w:rsidRDefault="001D5C35" w:rsidP="001D5C3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Pr="00AA5BA2">
        <w:rPr>
          <w:rFonts w:ascii="Times New Roman" w:hAnsi="Times New Roman" w:cs="Times New Roman"/>
          <w:sz w:val="24"/>
          <w:szCs w:val="24"/>
        </w:rPr>
        <w:t>___________________</w:t>
      </w:r>
      <w:r w:rsidR="00CD7EF1">
        <w:rPr>
          <w:rFonts w:ascii="Times New Roman" w:hAnsi="Times New Roman" w:cs="Times New Roman"/>
          <w:sz w:val="24"/>
          <w:szCs w:val="24"/>
        </w:rPr>
        <w:t>1</w:t>
      </w:r>
      <w:r w:rsidR="00A93126">
        <w:rPr>
          <w:rFonts w:ascii="Times New Roman" w:hAnsi="Times New Roman" w:cs="Times New Roman"/>
          <w:sz w:val="24"/>
          <w:szCs w:val="24"/>
        </w:rPr>
        <w:t>22</w:t>
      </w:r>
      <w:r w:rsidR="00DC2B1B" w:rsidRPr="00DC2B1B">
        <w:rPr>
          <w:rFonts w:ascii="Times New Roman" w:hAnsi="Times New Roman" w:cs="Times New Roman"/>
          <w:sz w:val="24"/>
          <w:szCs w:val="24"/>
        </w:rPr>
        <w:t>9.00</w:t>
      </w:r>
      <w:r w:rsidR="00DC2B1B">
        <w:rPr>
          <w:rFonts w:ascii="Times New Roman" w:hAnsi="Times New Roman" w:cs="Times New Roman"/>
          <w:sz w:val="24"/>
          <w:szCs w:val="24"/>
        </w:rPr>
        <w:t>0</w:t>
      </w:r>
      <w:r w:rsidRPr="00AA5BA2">
        <w:rPr>
          <w:rFonts w:ascii="Times New Roman" w:hAnsi="Times New Roman" w:cs="Times New Roman"/>
          <w:sz w:val="24"/>
          <w:szCs w:val="24"/>
        </w:rPr>
        <w:t xml:space="preserve">___ тыс. руб. без учета НДС, </w:t>
      </w:r>
    </w:p>
    <w:p w:rsidR="001D5C35" w:rsidRPr="00AA5BA2" w:rsidRDefault="001D5C35" w:rsidP="00CD7EF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2-й квартал - _______________</w:t>
      </w:r>
      <w:r w:rsidR="008A2DAA">
        <w:rPr>
          <w:rFonts w:ascii="Times New Roman" w:hAnsi="Times New Roman" w:cs="Times New Roman"/>
          <w:sz w:val="24"/>
          <w:szCs w:val="24"/>
        </w:rPr>
        <w:t>_____</w:t>
      </w:r>
      <w:r w:rsidR="00A93126">
        <w:rPr>
          <w:rFonts w:ascii="Times New Roman" w:hAnsi="Times New Roman" w:cs="Times New Roman"/>
          <w:sz w:val="24"/>
          <w:szCs w:val="24"/>
        </w:rPr>
        <w:t>615</w:t>
      </w:r>
      <w:r w:rsidR="00C914C2">
        <w:rPr>
          <w:rFonts w:ascii="Times New Roman" w:hAnsi="Times New Roman" w:cs="Times New Roman"/>
          <w:sz w:val="24"/>
          <w:szCs w:val="24"/>
        </w:rPr>
        <w:t>___</w:t>
      </w:r>
      <w:r w:rsidR="008A2DAA">
        <w:rPr>
          <w:rFonts w:ascii="Times New Roman" w:hAnsi="Times New Roman" w:cs="Times New Roman"/>
          <w:sz w:val="24"/>
          <w:szCs w:val="24"/>
        </w:rPr>
        <w:t xml:space="preserve"> </w:t>
      </w:r>
      <w:r w:rsidRPr="00AA5BA2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1D5C35" w:rsidRPr="00AA5BA2" w:rsidRDefault="001D5C35" w:rsidP="00CD7EF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3-й</w:t>
      </w:r>
      <w:r w:rsidR="008A2DAA">
        <w:rPr>
          <w:rFonts w:ascii="Times New Roman" w:hAnsi="Times New Roman" w:cs="Times New Roman"/>
          <w:sz w:val="24"/>
          <w:szCs w:val="24"/>
        </w:rPr>
        <w:t xml:space="preserve"> квартал - ____________________</w:t>
      </w:r>
      <w:r w:rsidR="00DC2B1B">
        <w:rPr>
          <w:rFonts w:ascii="Times New Roman" w:hAnsi="Times New Roman" w:cs="Times New Roman"/>
          <w:sz w:val="24"/>
          <w:szCs w:val="24"/>
        </w:rPr>
        <w:t>614___</w:t>
      </w:r>
      <w:r w:rsidR="008A2DAA">
        <w:rPr>
          <w:rFonts w:ascii="Times New Roman" w:hAnsi="Times New Roman" w:cs="Times New Roman"/>
          <w:sz w:val="24"/>
          <w:szCs w:val="24"/>
        </w:rPr>
        <w:t xml:space="preserve"> </w:t>
      </w:r>
      <w:r w:rsidRPr="00AA5BA2">
        <w:rPr>
          <w:rFonts w:ascii="Times New Roman" w:hAnsi="Times New Roman" w:cs="Times New Roman"/>
          <w:sz w:val="24"/>
          <w:szCs w:val="24"/>
        </w:rPr>
        <w:t>тыс. руб. без учета НДС</w:t>
      </w:r>
      <w:r w:rsidR="00C653B6">
        <w:rPr>
          <w:rFonts w:ascii="Times New Roman" w:hAnsi="Times New Roman" w:cs="Times New Roman"/>
          <w:sz w:val="24"/>
          <w:szCs w:val="24"/>
        </w:rPr>
        <w:t>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Ценовая характеристика стоимости работ</w:t>
      </w:r>
      <w:r w:rsidR="008D331D">
        <w:rPr>
          <w:rFonts w:ascii="Times New Roman" w:hAnsi="Times New Roman" w:cs="Times New Roman"/>
          <w:sz w:val="24"/>
          <w:szCs w:val="24"/>
        </w:rPr>
        <w:t xml:space="preserve"> (услуг)</w:t>
      </w:r>
      <w:r w:rsidRPr="00AA5BA2">
        <w:rPr>
          <w:rFonts w:ascii="Times New Roman" w:hAnsi="Times New Roman" w:cs="Times New Roman"/>
          <w:sz w:val="24"/>
          <w:szCs w:val="24"/>
        </w:rPr>
        <w:t xml:space="preserve"> должна определяться в соответствии с требованиями системы ценообразования, принятой в ОАО «ТГК-1».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A5BA2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</w:t>
      </w:r>
      <w:r w:rsidR="008D331D">
        <w:rPr>
          <w:rFonts w:ascii="Times New Roman" w:hAnsi="Times New Roman" w:cs="Times New Roman"/>
          <w:b/>
          <w:sz w:val="24"/>
          <w:szCs w:val="24"/>
        </w:rPr>
        <w:t xml:space="preserve"> (услуг)</w:t>
      </w:r>
      <w:r w:rsidRPr="00AA5BA2">
        <w:rPr>
          <w:rFonts w:ascii="Times New Roman" w:hAnsi="Times New Roman" w:cs="Times New Roman"/>
          <w:b/>
          <w:sz w:val="24"/>
          <w:szCs w:val="24"/>
        </w:rPr>
        <w:t>.</w:t>
      </w:r>
    </w:p>
    <w:p w:rsidR="001D5C35" w:rsidRDefault="001D5C35" w:rsidP="001D5C35">
      <w:pPr>
        <w:widowControl/>
        <w:numPr>
          <w:ilvl w:val="0"/>
          <w:numId w:val="5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Цель работы</w:t>
      </w:r>
      <w:r w:rsidR="008D331D">
        <w:rPr>
          <w:rFonts w:ascii="Times New Roman" w:hAnsi="Times New Roman" w:cs="Times New Roman"/>
          <w:b/>
          <w:sz w:val="24"/>
          <w:szCs w:val="24"/>
        </w:rPr>
        <w:t xml:space="preserve"> (услуг)</w:t>
      </w:r>
      <w:r w:rsidRPr="00AA5BA2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64A30">
        <w:rPr>
          <w:rFonts w:ascii="Times New Roman" w:hAnsi="Times New Roman" w:cs="Times New Roman"/>
          <w:sz w:val="24"/>
          <w:szCs w:val="24"/>
        </w:rPr>
        <w:t xml:space="preserve">выполнение комплекса </w:t>
      </w:r>
      <w:r w:rsidRPr="00AA5BA2">
        <w:rPr>
          <w:rFonts w:ascii="Times New Roman" w:hAnsi="Times New Roman" w:cs="Times New Roman"/>
          <w:sz w:val="24"/>
          <w:szCs w:val="24"/>
        </w:rPr>
        <w:t xml:space="preserve">работ </w:t>
      </w:r>
      <w:r w:rsidR="008D331D">
        <w:rPr>
          <w:rFonts w:ascii="Times New Roman" w:hAnsi="Times New Roman" w:cs="Times New Roman"/>
          <w:sz w:val="24"/>
          <w:szCs w:val="24"/>
        </w:rPr>
        <w:t xml:space="preserve">(услуг) </w:t>
      </w:r>
      <w:r w:rsidRPr="00AA5BA2">
        <w:rPr>
          <w:rFonts w:ascii="Times New Roman" w:hAnsi="Times New Roman" w:cs="Times New Roman"/>
          <w:sz w:val="24"/>
          <w:szCs w:val="24"/>
        </w:rPr>
        <w:t xml:space="preserve">по </w:t>
      </w:r>
      <w:r w:rsidR="00D02F2F">
        <w:rPr>
          <w:rFonts w:ascii="Times New Roman" w:hAnsi="Times New Roman" w:cs="Times New Roman"/>
          <w:sz w:val="24"/>
          <w:szCs w:val="24"/>
        </w:rPr>
        <w:t>удалению</w:t>
      </w:r>
      <w:r w:rsidR="00C914C2">
        <w:rPr>
          <w:rFonts w:ascii="Times New Roman" w:hAnsi="Times New Roman" w:cs="Times New Roman"/>
          <w:sz w:val="24"/>
          <w:szCs w:val="24"/>
        </w:rPr>
        <w:t xml:space="preserve"> </w:t>
      </w:r>
      <w:r w:rsidR="00064A30">
        <w:rPr>
          <w:rFonts w:ascii="Times New Roman" w:hAnsi="Times New Roman" w:cs="Times New Roman"/>
          <w:sz w:val="24"/>
          <w:szCs w:val="24"/>
        </w:rPr>
        <w:t>растительности на территории Правобережной ТЭЦ (ТЭЦ-5)</w:t>
      </w:r>
      <w:r w:rsidR="00064A30" w:rsidRPr="00AA5BA2">
        <w:rPr>
          <w:rFonts w:ascii="Times New Roman" w:hAnsi="Times New Roman" w:cs="Times New Roman"/>
          <w:sz w:val="24"/>
          <w:szCs w:val="24"/>
        </w:rPr>
        <w:t xml:space="preserve"> филиала «</w:t>
      </w:r>
      <w:r w:rsidR="00064A30">
        <w:rPr>
          <w:rFonts w:ascii="Times New Roman" w:hAnsi="Times New Roman" w:cs="Times New Roman"/>
          <w:sz w:val="24"/>
          <w:szCs w:val="24"/>
        </w:rPr>
        <w:t>Невский</w:t>
      </w:r>
      <w:r w:rsidR="00064A30" w:rsidRPr="00AA5BA2">
        <w:rPr>
          <w:rFonts w:ascii="Times New Roman" w:hAnsi="Times New Roman" w:cs="Times New Roman"/>
          <w:sz w:val="24"/>
          <w:szCs w:val="24"/>
        </w:rPr>
        <w:t>» ОАО «ТГК-1»</w:t>
      </w:r>
      <w:r w:rsidR="00DC2B1B">
        <w:rPr>
          <w:rFonts w:ascii="Times New Roman" w:hAnsi="Times New Roman" w:cs="Times New Roman"/>
          <w:sz w:val="24"/>
          <w:szCs w:val="24"/>
        </w:rPr>
        <w:t xml:space="preserve"> </w:t>
      </w:r>
      <w:r w:rsidR="00C653B6">
        <w:rPr>
          <w:rFonts w:ascii="Times New Roman" w:hAnsi="Times New Roman" w:cs="Times New Roman"/>
          <w:sz w:val="24"/>
          <w:szCs w:val="24"/>
        </w:rPr>
        <w:t>в целях</w:t>
      </w:r>
      <w:r w:rsidR="00DC2B1B">
        <w:rPr>
          <w:rFonts w:ascii="Times New Roman" w:hAnsi="Times New Roman" w:cs="Times New Roman"/>
          <w:sz w:val="24"/>
          <w:szCs w:val="24"/>
        </w:rPr>
        <w:t xml:space="preserve"> обеспечения пожарной безопасности</w:t>
      </w:r>
      <w:r w:rsidR="00C653B6">
        <w:rPr>
          <w:rFonts w:ascii="Times New Roman" w:hAnsi="Times New Roman" w:cs="Times New Roman"/>
          <w:sz w:val="24"/>
          <w:szCs w:val="24"/>
        </w:rPr>
        <w:t xml:space="preserve"> энергетического предприятия</w:t>
      </w:r>
      <w:r w:rsidR="00064A30" w:rsidRPr="00AA5BA2">
        <w:rPr>
          <w:rFonts w:ascii="Times New Roman" w:hAnsi="Times New Roman" w:cs="Times New Roman"/>
          <w:sz w:val="24"/>
          <w:szCs w:val="24"/>
        </w:rPr>
        <w:t>.</w:t>
      </w:r>
      <w:r w:rsidR="00BE3932" w:rsidRPr="00BE39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3932" w:rsidRDefault="00BE3932" w:rsidP="00BE3932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E3932">
        <w:rPr>
          <w:rFonts w:ascii="Times New Roman" w:hAnsi="Times New Roman" w:cs="Times New Roman"/>
          <w:sz w:val="24"/>
          <w:szCs w:val="24"/>
        </w:rPr>
        <w:t>В соответствии с требованиями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E3932" w:rsidRDefault="0042546C" w:rsidP="00BE3932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FB332E">
        <w:rPr>
          <w:rFonts w:ascii="Times New Roman" w:hAnsi="Times New Roman" w:cs="Times New Roman"/>
          <w:sz w:val="24"/>
          <w:szCs w:val="24"/>
        </w:rPr>
        <w:t>равил пожарной</w:t>
      </w:r>
      <w:r w:rsidR="00553E18">
        <w:rPr>
          <w:rFonts w:ascii="Times New Roman" w:hAnsi="Times New Roman" w:cs="Times New Roman"/>
          <w:sz w:val="24"/>
          <w:szCs w:val="24"/>
        </w:rPr>
        <w:t xml:space="preserve"> безопасности для энергетических предприятий</w:t>
      </w:r>
      <w:r w:rsidR="00FB332E">
        <w:rPr>
          <w:rFonts w:ascii="Times New Roman" w:hAnsi="Times New Roman" w:cs="Times New Roman"/>
          <w:sz w:val="24"/>
          <w:szCs w:val="24"/>
        </w:rPr>
        <w:t>.</w:t>
      </w:r>
      <w:r w:rsidR="00BE3932" w:rsidRPr="00BE3932">
        <w:rPr>
          <w:rFonts w:ascii="Times New Roman" w:hAnsi="Times New Roman" w:cs="Times New Roman"/>
          <w:sz w:val="24"/>
          <w:szCs w:val="24"/>
        </w:rPr>
        <w:t xml:space="preserve"> </w:t>
      </w:r>
      <w:r w:rsidR="00153AD3">
        <w:rPr>
          <w:rFonts w:ascii="Times New Roman" w:hAnsi="Times New Roman" w:cs="Times New Roman"/>
          <w:sz w:val="24"/>
          <w:szCs w:val="24"/>
        </w:rPr>
        <w:t xml:space="preserve">РД 153-34.0-03.301-00.РазделБ. </w:t>
      </w:r>
      <w:r w:rsidR="00BE3932">
        <w:rPr>
          <w:rFonts w:ascii="Times New Roman" w:hAnsi="Times New Roman" w:cs="Times New Roman"/>
          <w:sz w:val="24"/>
          <w:szCs w:val="24"/>
        </w:rPr>
        <w:t>Глава 4. п.4.1. Территория энергетического предприятия должна постоянно содержаться в чистоте, очищаться от сгораемых отходов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53AD3" w:rsidRDefault="0042546C" w:rsidP="00BE3932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FB332E">
        <w:rPr>
          <w:rFonts w:ascii="Times New Roman" w:hAnsi="Times New Roman" w:cs="Times New Roman"/>
          <w:sz w:val="24"/>
          <w:szCs w:val="24"/>
        </w:rPr>
        <w:t>равил пожарной безопасности для энергетических предприятий.</w:t>
      </w:r>
      <w:r w:rsidR="00FB332E" w:rsidRPr="00BE3932">
        <w:rPr>
          <w:rFonts w:ascii="Times New Roman" w:hAnsi="Times New Roman" w:cs="Times New Roman"/>
          <w:sz w:val="24"/>
          <w:szCs w:val="24"/>
        </w:rPr>
        <w:t xml:space="preserve"> </w:t>
      </w:r>
      <w:r w:rsidR="00BE3932">
        <w:rPr>
          <w:rFonts w:ascii="Times New Roman" w:hAnsi="Times New Roman" w:cs="Times New Roman"/>
          <w:sz w:val="24"/>
          <w:szCs w:val="24"/>
        </w:rPr>
        <w:t>РД 153-34.0-03.301-00.Раздел В. Глава 6. п.6.3.</w:t>
      </w:r>
      <w:r w:rsidR="00153AD3">
        <w:rPr>
          <w:rFonts w:ascii="Times New Roman" w:hAnsi="Times New Roman" w:cs="Times New Roman"/>
          <w:sz w:val="24"/>
          <w:szCs w:val="24"/>
        </w:rPr>
        <w:t xml:space="preserve"> Территорию склада с нефтепродуктами необходимо регулярно очищать от сгораемых отходов. Периодически необходимо скашивать траву, в том числе на откосах и обвалованиях резервуаров, и вывозить её за пределы склада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E3932" w:rsidRDefault="0042546C" w:rsidP="00BE3932">
      <w:pPr>
        <w:widowControl/>
        <w:suppressAutoHyphens/>
        <w:autoSpaceDE/>
        <w:autoSpaceDN/>
        <w:adjustRightInd/>
        <w:ind w:left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- п</w:t>
      </w:r>
      <w:r w:rsidR="00A20829">
        <w:rPr>
          <w:rFonts w:ascii="Times New Roman" w:eastAsiaTheme="minorHAnsi" w:hAnsi="Times New Roman" w:cs="Times New Roman"/>
          <w:sz w:val="24"/>
          <w:szCs w:val="24"/>
          <w:lang w:eastAsia="en-US"/>
        </w:rPr>
        <w:t>равил технической эксплуатации электрических станций и сетей Российской Федерации. Раздел2. Глава 2.1.</w:t>
      </w:r>
      <w:r w:rsidR="006E64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п.2.1.1.</w:t>
      </w:r>
      <w:r w:rsidR="00A2082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«… должно систематически проводиться озеленение и благоустройство территории»</w:t>
      </w:r>
      <w:r w:rsidR="00C653B6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D5C35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объёмов работ</w:t>
      </w:r>
      <w:r w:rsidR="008D331D">
        <w:rPr>
          <w:rFonts w:ascii="Times New Roman" w:hAnsi="Times New Roman" w:cs="Times New Roman"/>
          <w:b/>
          <w:sz w:val="24"/>
          <w:szCs w:val="24"/>
        </w:rPr>
        <w:t xml:space="preserve"> (услуг)</w:t>
      </w:r>
    </w:p>
    <w:p w:rsidR="00064A30" w:rsidRPr="00AA5BA2" w:rsidRDefault="00D02F2F" w:rsidP="00064A3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удале</w:t>
      </w:r>
      <w:r w:rsidR="00064A30">
        <w:rPr>
          <w:rFonts w:ascii="Times New Roman" w:hAnsi="Times New Roman" w:cs="Times New Roman"/>
          <w:sz w:val="24"/>
          <w:szCs w:val="24"/>
        </w:rPr>
        <w:t>нию растительности на территории Правобережной ТЭЦ</w:t>
      </w:r>
      <w:r w:rsidR="00CF2043">
        <w:rPr>
          <w:rFonts w:ascii="Times New Roman" w:hAnsi="Times New Roman" w:cs="Times New Roman"/>
          <w:sz w:val="24"/>
          <w:szCs w:val="24"/>
        </w:rPr>
        <w:t xml:space="preserve"> (ТЭЦ-5)</w:t>
      </w:r>
      <w:r w:rsidR="00CF2043" w:rsidRPr="00AA5BA2">
        <w:rPr>
          <w:rFonts w:ascii="Times New Roman" w:hAnsi="Times New Roman" w:cs="Times New Roman"/>
          <w:sz w:val="24"/>
          <w:szCs w:val="24"/>
        </w:rPr>
        <w:t xml:space="preserve"> филиала «</w:t>
      </w:r>
      <w:r w:rsidR="00CF2043">
        <w:rPr>
          <w:rFonts w:ascii="Times New Roman" w:hAnsi="Times New Roman" w:cs="Times New Roman"/>
          <w:sz w:val="24"/>
          <w:szCs w:val="24"/>
        </w:rPr>
        <w:t>Невский</w:t>
      </w:r>
      <w:r w:rsidR="00CF2043" w:rsidRPr="00AA5BA2">
        <w:rPr>
          <w:rFonts w:ascii="Times New Roman" w:hAnsi="Times New Roman" w:cs="Times New Roman"/>
          <w:sz w:val="24"/>
          <w:szCs w:val="24"/>
        </w:rPr>
        <w:t>» ОАО «ТГК-1»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D02F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соответствии правилами техничес</w:t>
      </w:r>
      <w:r w:rsidR="00110AE6">
        <w:rPr>
          <w:rFonts w:ascii="Times New Roman" w:hAnsi="Times New Roman" w:cs="Times New Roman"/>
          <w:sz w:val="24"/>
          <w:szCs w:val="24"/>
        </w:rPr>
        <w:t>кой эксплуатации электростанций.</w:t>
      </w:r>
    </w:p>
    <w:p w:rsidR="00064A30" w:rsidRDefault="00064A30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5C35" w:rsidRPr="00AA5BA2" w:rsidRDefault="00CF2043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               </w:t>
      </w:r>
      <w:r w:rsidR="008A2DAA">
        <w:rPr>
          <w:rFonts w:ascii="Times New Roman" w:hAnsi="Times New Roman" w:cs="Times New Roman"/>
          <w:sz w:val="24"/>
          <w:szCs w:val="24"/>
        </w:rPr>
        <w:t>ма</w:t>
      </w:r>
      <w:r w:rsidR="00C653B6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DC2B1B">
        <w:rPr>
          <w:rFonts w:ascii="Times New Roman" w:hAnsi="Times New Roman" w:cs="Times New Roman"/>
          <w:sz w:val="24"/>
          <w:szCs w:val="24"/>
        </w:rPr>
        <w:t>5</w:t>
      </w:r>
      <w:r w:rsidR="001D5C35" w:rsidRPr="00AA5B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D5C35" w:rsidRPr="00AA5BA2" w:rsidRDefault="00C653B6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Окончание         </w:t>
      </w:r>
      <w:proofErr w:type="gramStart"/>
      <w:r w:rsidR="00DC2B1B">
        <w:rPr>
          <w:rFonts w:ascii="Times New Roman" w:hAnsi="Times New Roman" w:cs="Times New Roman"/>
          <w:sz w:val="24"/>
          <w:szCs w:val="24"/>
        </w:rPr>
        <w:t>июл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1D5C35" w:rsidRPr="00AA5BA2">
        <w:rPr>
          <w:rFonts w:ascii="Times New Roman" w:hAnsi="Times New Roman" w:cs="Times New Roman"/>
          <w:sz w:val="24"/>
          <w:szCs w:val="24"/>
        </w:rPr>
        <w:t xml:space="preserve"> </w:t>
      </w:r>
      <w:r w:rsidR="00CF2043">
        <w:rPr>
          <w:rFonts w:ascii="Times New Roman" w:hAnsi="Times New Roman" w:cs="Times New Roman"/>
          <w:sz w:val="24"/>
          <w:szCs w:val="24"/>
        </w:rPr>
        <w:t xml:space="preserve"> 201</w:t>
      </w:r>
      <w:r w:rsidR="00DC2B1B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="001D5C35" w:rsidRPr="00AA5B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 w:rsidRPr="00AA5BA2">
        <w:rPr>
          <w:rFonts w:ascii="Times New Roman" w:hAnsi="Times New Roman" w:cs="Times New Roman"/>
          <w:i/>
          <w:sz w:val="16"/>
          <w:szCs w:val="16"/>
        </w:rPr>
        <w:t>.</w:t>
      </w:r>
    </w:p>
    <w:tbl>
      <w:tblPr>
        <w:tblW w:w="95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448"/>
        <w:gridCol w:w="850"/>
        <w:gridCol w:w="851"/>
      </w:tblGrid>
      <w:tr w:rsidR="000A1BA1" w:rsidRPr="00AA5BA2" w:rsidTr="00A67682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BA1" w:rsidRPr="00AA5BA2" w:rsidRDefault="000A1BA1" w:rsidP="00A6768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BA1" w:rsidRPr="00AA5BA2" w:rsidRDefault="000A1BA1" w:rsidP="00A6768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BA1" w:rsidRPr="00AA5BA2" w:rsidRDefault="000A1BA1" w:rsidP="00A6768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BA1" w:rsidRPr="00AA5BA2" w:rsidRDefault="000A1BA1" w:rsidP="00A6768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0A1BA1" w:rsidRPr="00AA5BA2" w:rsidTr="00A67682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A1" w:rsidRPr="00AA5BA2" w:rsidRDefault="000A1BA1" w:rsidP="00A6768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C7B28">
              <w:rPr>
                <w:rFonts w:ascii="Times New Roman" w:hAnsi="Times New Roman" w:cs="Times New Roman"/>
                <w:sz w:val="24"/>
                <w:szCs w:val="24"/>
              </w:rPr>
              <w:t>Срезание деревьев и дикорастущих кустарников, удаление надземной части пней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эстакада с кабельной трассой (от ГРП до ограждения на расстоянии 30м).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территория по периметру вдоль охранного ограждения ТЭЦ (восточная сторона, на ширину-внутри территории на 5м., снаружи территории на 10м).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градирня № 1 и территория вокруг на расстоянии 10м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аккумулирующие резервуары (внутри и снаружи на расстоянии 10м)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пути от склада ОКС до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поста  №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3, от стрелки № 7 до переезда на расстоянии 5м.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1BA1" w:rsidRPr="00205B57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B5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Pr="00EE331F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Pr="00EE331F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Pr="00EE331F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Pr="00EE331F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Pr="00EE331F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Pr="00AA5BA2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6240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6830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4316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1BA1" w:rsidRPr="00205B57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22586</w:t>
            </w:r>
          </w:p>
        </w:tc>
      </w:tr>
      <w:tr w:rsidR="000A1BA1" w:rsidRPr="00AA5BA2" w:rsidTr="00A67682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A1" w:rsidRPr="004728FA" w:rsidRDefault="000A1BA1" w:rsidP="00A6768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1BA1" w:rsidRPr="004728FA" w:rsidRDefault="000A1BA1" w:rsidP="00A6768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Удаление травы химическим методом: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мазутопровод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(вдоль и под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мазутопроводом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мазутонасосных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перехода через ограждение до поста № 2 и от дороги до ограждения)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территория в районе баков ГВС (от дороги у водогрейной котельной до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дороги 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западной стороны и от центральной дороги до перехода трубопровода).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территория по периметру вдоль охранного ограждения ТЭЦ (длина периметра 3166м, на ширину-внутри территории на 5м., снаружи территории на 2м).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резервуары хранения мазута с прилегающей территорией (от бака№10 до насосных и от дороги между сливом и баками до дороги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 северной плюс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5м за дорогой с восточной и северной стороны) усиленная</w:t>
            </w:r>
            <w:r w:rsidR="00057492">
              <w:rPr>
                <w:rFonts w:ascii="Times New Roman" w:hAnsi="Times New Roman" w:cs="Times New Roman"/>
                <w:sz w:val="24"/>
                <w:szCs w:val="24"/>
              </w:rPr>
              <w:t xml:space="preserve"> двойная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пестицидом «Арсенал».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железнодорожный слив (от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ворот до 7-ой насосной и от ограждения склада ОКС до дороги между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сливом и баками) усиленная </w:t>
            </w:r>
            <w:r w:rsidR="00057492">
              <w:rPr>
                <w:rFonts w:ascii="Times New Roman" w:hAnsi="Times New Roman" w:cs="Times New Roman"/>
                <w:sz w:val="24"/>
                <w:szCs w:val="24"/>
              </w:rPr>
              <w:t xml:space="preserve">двойная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пестицидом «Арсенал».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масленое хозяйство (от ОУТ-2 до ограждения и от ОУТ-2 до здания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маслоаппаратной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основной газопровод (от выхода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 под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земли до 5-ой насосной)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открытый участок резервного газопровода (вдоль и под газопроводом от выхода газопровода из</w:t>
            </w:r>
            <w:r w:rsidR="000574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 земли до перехода через ограждение и от ограждения до дороги).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ГРП (внутри и снаружи на расстоянии 10м)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компрессорная станция (внутри и снаружи на расстоянии 10м.)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водогрейная котельная (с западной стороны вдоль трубопровода у здания ВК).</w:t>
            </w:r>
          </w:p>
          <w:p w:rsidR="000A1BA1" w:rsidRDefault="00607366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ПС «Октябрьская» (</w:t>
            </w:r>
            <w:r w:rsidR="000A1BA1">
              <w:rPr>
                <w:rFonts w:ascii="Times New Roman" w:hAnsi="Times New Roman" w:cs="Times New Roman"/>
                <w:sz w:val="24"/>
                <w:szCs w:val="24"/>
              </w:rPr>
              <w:t>с восточной стороны ПС до дороги и с западной стороны вдоль здания до ограждения с ОРУ-330).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ПС-350(внутри территории и снаружи на 10м).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территория ОРУ-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330  </w:t>
            </w:r>
            <w:r w:rsidR="00607366" w:rsidRPr="00110AE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внутри территории).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территория ОУТ-1 и ОУТ-2 (внутри территории и с наружи на расстоянии 10м).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градирня № 1,2 и территория вокруг на расстоянии 10м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аккумулирующие резервуары (внутри и снаружи на расстоянии 5м).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1BA1" w:rsidRPr="00205B57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B5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Pr="00EE331F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Pr="00EE331F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Pr="00EE331F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Pr="00EE331F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Pr="00EE331F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Pr="00EE331F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Pr="00EE331F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Pr="00EE331F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Pr="00EE331F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Pr="00EE331F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Pr="00EE331F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Pr="00EE331F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11680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18737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Pr="00701DF6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A1BA1" w:rsidRPr="00701DF6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425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3115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5300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900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9792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15200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18600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6830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Pr="00205B57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155888</w:t>
            </w:r>
          </w:p>
        </w:tc>
      </w:tr>
      <w:tr w:rsidR="000A1BA1" w:rsidRPr="00AA5BA2" w:rsidTr="00A67682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A1" w:rsidRPr="00AA5BA2" w:rsidRDefault="000A1BA1" w:rsidP="00A6768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BA1" w:rsidRPr="00DB3CCE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C7B28">
              <w:rPr>
                <w:rFonts w:ascii="Times New Roman" w:hAnsi="Times New Roman" w:cs="Times New Roman"/>
                <w:sz w:val="24"/>
                <w:szCs w:val="24"/>
              </w:rPr>
              <w:t xml:space="preserve">ереработка веток, стволов, надземной части пней деревьев и кустов на </w:t>
            </w:r>
            <w:proofErr w:type="spellStart"/>
            <w:r w:rsidRPr="00CC7B28">
              <w:rPr>
                <w:rFonts w:ascii="Times New Roman" w:hAnsi="Times New Roman" w:cs="Times New Roman"/>
                <w:sz w:val="24"/>
                <w:szCs w:val="24"/>
              </w:rPr>
              <w:t>измельчителях</w:t>
            </w:r>
            <w:proofErr w:type="spellEnd"/>
            <w:r w:rsidRPr="00CC7B28">
              <w:rPr>
                <w:rFonts w:ascii="Times New Roman" w:hAnsi="Times New Roman" w:cs="Times New Roman"/>
                <w:sz w:val="24"/>
                <w:szCs w:val="24"/>
              </w:rPr>
              <w:t xml:space="preserve"> или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C7B28">
              <w:rPr>
                <w:rFonts w:ascii="Times New Roman" w:hAnsi="Times New Roman" w:cs="Times New Roman"/>
                <w:sz w:val="24"/>
                <w:szCs w:val="24"/>
              </w:rPr>
              <w:t xml:space="preserve">ывоз с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ТЭЦ-5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BA1" w:rsidRPr="00CC7B28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BA1" w:rsidRPr="00AA5BA2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</w:tbl>
    <w:p w:rsidR="000A1BA1" w:rsidRPr="00AA5BA2" w:rsidRDefault="000A1BA1" w:rsidP="000A1BA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0FC9" w:rsidRDefault="007E0FC9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Особые условия.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Производство работ и требования к персоналу подрядной организации</w:t>
      </w:r>
      <w:r w:rsidR="008D331D">
        <w:rPr>
          <w:rFonts w:ascii="Times New Roman" w:hAnsi="Times New Roman" w:cs="Times New Roman"/>
          <w:sz w:val="24"/>
          <w:szCs w:val="24"/>
        </w:rPr>
        <w:t xml:space="preserve"> по оказанию услуг</w:t>
      </w:r>
      <w:r w:rsidRPr="00AA5BA2">
        <w:rPr>
          <w:rFonts w:ascii="Times New Roman" w:hAnsi="Times New Roman" w:cs="Times New Roman"/>
          <w:sz w:val="24"/>
          <w:szCs w:val="24"/>
        </w:rPr>
        <w:t>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Выполнение требований: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1. Требования к производству и качеству работ</w:t>
      </w:r>
      <w:r w:rsidR="008D331D">
        <w:rPr>
          <w:rFonts w:ascii="Times New Roman" w:hAnsi="Times New Roman" w:cs="Times New Roman"/>
          <w:b/>
          <w:sz w:val="24"/>
          <w:szCs w:val="24"/>
        </w:rPr>
        <w:t xml:space="preserve"> (услуг)</w:t>
      </w:r>
      <w:r w:rsidRPr="00AA5BA2">
        <w:rPr>
          <w:rFonts w:ascii="Times New Roman" w:hAnsi="Times New Roman" w:cs="Times New Roman"/>
          <w:b/>
          <w:sz w:val="24"/>
          <w:szCs w:val="24"/>
        </w:rPr>
        <w:t>:</w:t>
      </w:r>
    </w:p>
    <w:p w:rsidR="001D5C35" w:rsidRDefault="007E0FC9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FC9">
        <w:rPr>
          <w:rFonts w:ascii="Times New Roman" w:hAnsi="Times New Roman" w:cs="Times New Roman"/>
          <w:sz w:val="24"/>
          <w:szCs w:val="24"/>
        </w:rPr>
        <w:t xml:space="preserve">- </w:t>
      </w:r>
      <w:r w:rsidR="0042546C">
        <w:rPr>
          <w:rFonts w:ascii="Times New Roman" w:hAnsi="Times New Roman" w:cs="Times New Roman"/>
          <w:sz w:val="24"/>
          <w:szCs w:val="24"/>
        </w:rPr>
        <w:t xml:space="preserve"> р</w:t>
      </w:r>
      <w:r w:rsidRPr="007E0FC9">
        <w:rPr>
          <w:rFonts w:ascii="Times New Roman" w:hAnsi="Times New Roman" w:cs="Times New Roman"/>
          <w:sz w:val="24"/>
          <w:szCs w:val="24"/>
        </w:rPr>
        <w:t xml:space="preserve">аботы </w:t>
      </w:r>
      <w:r w:rsidR="008D331D">
        <w:rPr>
          <w:rFonts w:ascii="Times New Roman" w:hAnsi="Times New Roman" w:cs="Times New Roman"/>
          <w:sz w:val="24"/>
          <w:szCs w:val="24"/>
        </w:rPr>
        <w:t xml:space="preserve">(услуги) </w:t>
      </w:r>
      <w:r w:rsidRPr="007E0FC9">
        <w:rPr>
          <w:rFonts w:ascii="Times New Roman" w:hAnsi="Times New Roman" w:cs="Times New Roman"/>
          <w:sz w:val="24"/>
          <w:szCs w:val="24"/>
        </w:rPr>
        <w:t>выполняются при оформлении актов допусков</w:t>
      </w:r>
      <w:r w:rsidR="0042546C">
        <w:rPr>
          <w:rFonts w:ascii="Times New Roman" w:hAnsi="Times New Roman" w:cs="Times New Roman"/>
          <w:sz w:val="24"/>
          <w:szCs w:val="24"/>
        </w:rPr>
        <w:t>;</w:t>
      </w:r>
    </w:p>
    <w:p w:rsidR="007E0FC9" w:rsidRDefault="007E0FC9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2546C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осле удаления растительности</w:t>
      </w:r>
      <w:r w:rsidR="00926EE5">
        <w:rPr>
          <w:rFonts w:ascii="Times New Roman" w:hAnsi="Times New Roman" w:cs="Times New Roman"/>
          <w:sz w:val="24"/>
          <w:szCs w:val="24"/>
        </w:rPr>
        <w:t xml:space="preserve"> (деревьев, </w:t>
      </w:r>
      <w:r>
        <w:rPr>
          <w:rFonts w:ascii="Times New Roman" w:hAnsi="Times New Roman" w:cs="Times New Roman"/>
          <w:sz w:val="24"/>
          <w:szCs w:val="24"/>
        </w:rPr>
        <w:t xml:space="preserve">дикорастущих кустарников и порослей на территории не должно оставаться </w:t>
      </w:r>
      <w:r w:rsidR="004B63F8">
        <w:rPr>
          <w:rFonts w:ascii="Times New Roman" w:hAnsi="Times New Roman" w:cs="Times New Roman"/>
          <w:sz w:val="24"/>
          <w:szCs w:val="24"/>
        </w:rPr>
        <w:t>веток</w:t>
      </w:r>
      <w:r w:rsidR="00926EE5">
        <w:rPr>
          <w:rFonts w:ascii="Times New Roman" w:hAnsi="Times New Roman" w:cs="Times New Roman"/>
          <w:sz w:val="24"/>
          <w:szCs w:val="24"/>
        </w:rPr>
        <w:t>)</w:t>
      </w:r>
      <w:r w:rsidR="0042546C">
        <w:rPr>
          <w:rFonts w:ascii="Times New Roman" w:hAnsi="Times New Roman" w:cs="Times New Roman"/>
          <w:sz w:val="24"/>
          <w:szCs w:val="24"/>
        </w:rPr>
        <w:t>;</w:t>
      </w:r>
    </w:p>
    <w:p w:rsidR="00926EE5" w:rsidRDefault="00926EE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2546C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 использовании техники</w:t>
      </w:r>
      <w:r w:rsidR="004254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газоны на территориях</w:t>
      </w:r>
      <w:r w:rsidR="0005749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прилегающих к вышеуказанным уча</w:t>
      </w:r>
      <w:r w:rsidR="0042546C">
        <w:rPr>
          <w:rFonts w:ascii="Times New Roman" w:hAnsi="Times New Roman" w:cs="Times New Roman"/>
          <w:sz w:val="24"/>
          <w:szCs w:val="24"/>
        </w:rPr>
        <w:t>сткам должны быть восстановлены;</w:t>
      </w:r>
    </w:p>
    <w:p w:rsidR="00926EE5" w:rsidRDefault="00D02F2F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2546C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ся </w:t>
      </w:r>
      <w:r w:rsidR="00926EE5">
        <w:rPr>
          <w:rFonts w:ascii="Times New Roman" w:hAnsi="Times New Roman" w:cs="Times New Roman"/>
          <w:sz w:val="24"/>
          <w:szCs w:val="24"/>
        </w:rPr>
        <w:t>древесина должна быть вывезена и</w:t>
      </w:r>
      <w:r w:rsidR="00057492">
        <w:rPr>
          <w:rFonts w:ascii="Times New Roman" w:hAnsi="Times New Roman" w:cs="Times New Roman"/>
          <w:sz w:val="24"/>
          <w:szCs w:val="24"/>
        </w:rPr>
        <w:t>ли</w:t>
      </w:r>
      <w:r w:rsidR="00926EE5">
        <w:rPr>
          <w:rFonts w:ascii="Times New Roman" w:hAnsi="Times New Roman" w:cs="Times New Roman"/>
          <w:sz w:val="24"/>
          <w:szCs w:val="24"/>
        </w:rPr>
        <w:t xml:space="preserve"> утилизирована</w:t>
      </w:r>
      <w:r w:rsidR="00057492">
        <w:rPr>
          <w:rFonts w:ascii="Times New Roman" w:hAnsi="Times New Roman" w:cs="Times New Roman"/>
          <w:sz w:val="24"/>
          <w:szCs w:val="24"/>
        </w:rPr>
        <w:t xml:space="preserve"> при помощи специальной машины</w:t>
      </w:r>
      <w:r w:rsidR="0042546C">
        <w:rPr>
          <w:rFonts w:ascii="Times New Roman" w:hAnsi="Times New Roman" w:cs="Times New Roman"/>
          <w:sz w:val="24"/>
          <w:szCs w:val="24"/>
        </w:rPr>
        <w:t>;</w:t>
      </w:r>
    </w:p>
    <w:p w:rsidR="00926EE5" w:rsidRDefault="00926EE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2546C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жигать</w:t>
      </w:r>
      <w:r w:rsidR="00057492">
        <w:rPr>
          <w:rFonts w:ascii="Times New Roman" w:hAnsi="Times New Roman" w:cs="Times New Roman"/>
          <w:sz w:val="24"/>
          <w:szCs w:val="24"/>
        </w:rPr>
        <w:t xml:space="preserve"> ветки </w:t>
      </w:r>
      <w:r>
        <w:rPr>
          <w:rFonts w:ascii="Times New Roman" w:hAnsi="Times New Roman" w:cs="Times New Roman"/>
          <w:sz w:val="24"/>
          <w:szCs w:val="24"/>
        </w:rPr>
        <w:t>- категорически запрещено.</w:t>
      </w:r>
    </w:p>
    <w:p w:rsidR="001E00C2" w:rsidRDefault="001E00C2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00C2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Все химикаты для уничтожения нежелательной растительности должны входить в «</w:t>
      </w:r>
      <w:r w:rsidR="00B57B65">
        <w:rPr>
          <w:rFonts w:ascii="Times New Roman" w:hAnsi="Times New Roman" w:cs="Times New Roman"/>
          <w:sz w:val="24"/>
          <w:szCs w:val="24"/>
        </w:rPr>
        <w:t>Список пести</w:t>
      </w:r>
      <w:r>
        <w:rPr>
          <w:rFonts w:ascii="Times New Roman" w:hAnsi="Times New Roman" w:cs="Times New Roman"/>
          <w:sz w:val="24"/>
          <w:szCs w:val="24"/>
        </w:rPr>
        <w:t xml:space="preserve">цидов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агрохимикатов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разрешенных к применению на территории РФ» </w:t>
      </w:r>
      <w:proofErr w:type="gramStart"/>
      <w:r>
        <w:rPr>
          <w:rFonts w:ascii="Times New Roman" w:hAnsi="Times New Roman" w:cs="Times New Roman"/>
          <w:sz w:val="24"/>
          <w:szCs w:val="24"/>
        </w:rPr>
        <w:t>( 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основании Приказа Минсельхоза РФ №357 от 10.07.07г. «Об утверждении порядка государственной регистрации пестицидов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агрохимикатов</w:t>
      </w:r>
      <w:proofErr w:type="spellEnd"/>
      <w:r>
        <w:rPr>
          <w:rFonts w:ascii="Times New Roman" w:hAnsi="Times New Roman" w:cs="Times New Roman"/>
          <w:sz w:val="24"/>
          <w:szCs w:val="24"/>
        </w:rPr>
        <w:t>»).</w:t>
      </w:r>
    </w:p>
    <w:p w:rsidR="00B57B65" w:rsidRDefault="00B57B6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Соблюдать при осуществлени</w:t>
      </w:r>
      <w:r w:rsidR="00E17CB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работ требования санитарных правил СанПиН 1.2.</w:t>
      </w:r>
      <w:r w:rsidR="00057492">
        <w:rPr>
          <w:rFonts w:ascii="Times New Roman" w:hAnsi="Times New Roman" w:cs="Times New Roman"/>
          <w:sz w:val="24"/>
          <w:szCs w:val="24"/>
        </w:rPr>
        <w:t>2584</w:t>
      </w:r>
      <w:r>
        <w:rPr>
          <w:rFonts w:ascii="Times New Roman" w:hAnsi="Times New Roman" w:cs="Times New Roman"/>
          <w:sz w:val="24"/>
          <w:szCs w:val="24"/>
        </w:rPr>
        <w:t>-1</w:t>
      </w:r>
      <w:r w:rsidR="0005749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«Гигиенические требования к хранению, применению и транспортировке пестицидов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агрохимикатов</w:t>
      </w:r>
      <w:proofErr w:type="spellEnd"/>
      <w:r>
        <w:rPr>
          <w:rFonts w:ascii="Times New Roman" w:hAnsi="Times New Roman" w:cs="Times New Roman"/>
          <w:sz w:val="24"/>
          <w:szCs w:val="24"/>
        </w:rPr>
        <w:t>». Законов и иных правовых актов об охране окружающей среды</w:t>
      </w:r>
      <w:r w:rsidR="00B33A74">
        <w:rPr>
          <w:rFonts w:ascii="Times New Roman" w:hAnsi="Times New Roman" w:cs="Times New Roman"/>
          <w:sz w:val="24"/>
          <w:szCs w:val="24"/>
        </w:rPr>
        <w:t>, технике безопасности работ, охране труда.</w:t>
      </w:r>
    </w:p>
    <w:p w:rsidR="00B33A74" w:rsidRDefault="00B33A74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По результатам химической обработки должно быть уничтожено не менее 95% нежелательной растительности.</w:t>
      </w:r>
    </w:p>
    <w:p w:rsidR="00AB637D" w:rsidRPr="001E00C2" w:rsidRDefault="00AB637D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2. Требования к подрядной организации:</w:t>
      </w:r>
    </w:p>
    <w:p w:rsidR="001D5C35" w:rsidRDefault="001D5C3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Toc154808868"/>
      <w:bookmarkStart w:id="3" w:name="_Toc154810998"/>
      <w:bookmarkStart w:id="4" w:name="_Toc154983026"/>
      <w:bookmarkStart w:id="5" w:name="_Toc157941946"/>
      <w:bookmarkStart w:id="6" w:name="_Toc159385167"/>
      <w:r w:rsidRPr="00AA5BA2">
        <w:rPr>
          <w:rFonts w:ascii="Times New Roman" w:hAnsi="Times New Roman" w:cs="Times New Roman"/>
          <w:b/>
          <w:sz w:val="24"/>
          <w:szCs w:val="24"/>
        </w:rPr>
        <w:t>2.1. Общие требования</w:t>
      </w:r>
      <w:bookmarkEnd w:id="2"/>
      <w:bookmarkEnd w:id="3"/>
      <w:bookmarkEnd w:id="4"/>
      <w:bookmarkEnd w:id="5"/>
      <w:bookmarkEnd w:id="6"/>
      <w:r w:rsidRPr="00AA5BA2">
        <w:rPr>
          <w:rFonts w:ascii="Times New Roman" w:hAnsi="Times New Roman" w:cs="Times New Roman"/>
          <w:b/>
          <w:sz w:val="24"/>
          <w:szCs w:val="24"/>
        </w:rPr>
        <w:t>:</w:t>
      </w:r>
    </w:p>
    <w:p w:rsidR="00AB637D" w:rsidRPr="00AA5BA2" w:rsidRDefault="00AB637D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1E5B" w:rsidRPr="00971E5B" w:rsidRDefault="00971E5B" w:rsidP="00971E5B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опыт работы по данному направлению деятельности не менее 3 лет;</w:t>
      </w:r>
    </w:p>
    <w:p w:rsidR="001D5C35" w:rsidRPr="00971E5B" w:rsidRDefault="001D5C35" w:rsidP="001D5C35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1E5B">
        <w:rPr>
          <w:rFonts w:ascii="Times New Roman" w:hAnsi="Times New Roman" w:cs="Times New Roman"/>
          <w:sz w:val="24"/>
          <w:szCs w:val="24"/>
        </w:rPr>
        <w:t>наличие Свидетельства о членстве в СРО</w:t>
      </w:r>
      <w:r w:rsidR="00C75FA1">
        <w:rPr>
          <w:rFonts w:ascii="Times New Roman" w:hAnsi="Times New Roman" w:cs="Times New Roman"/>
          <w:sz w:val="24"/>
          <w:szCs w:val="24"/>
        </w:rPr>
        <w:t xml:space="preserve"> не требуется</w:t>
      </w:r>
      <w:r w:rsidRPr="00971E5B">
        <w:rPr>
          <w:rFonts w:ascii="Times New Roman" w:hAnsi="Times New Roman" w:cs="Times New Roman"/>
          <w:sz w:val="24"/>
          <w:szCs w:val="24"/>
        </w:rPr>
        <w:t>;</w:t>
      </w:r>
    </w:p>
    <w:p w:rsidR="001D5C35" w:rsidRPr="00971E5B" w:rsidRDefault="001D5C35" w:rsidP="001D5C35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1E5B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1D5C35" w:rsidRPr="00AA5BA2" w:rsidRDefault="001D5C35" w:rsidP="001D5C35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1E5B"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</w:t>
      </w:r>
      <w:r w:rsidRPr="00AA5BA2">
        <w:rPr>
          <w:rFonts w:ascii="Times New Roman" w:hAnsi="Times New Roman" w:cs="Times New Roman"/>
          <w:i/>
          <w:sz w:val="24"/>
          <w:szCs w:val="24"/>
        </w:rPr>
        <w:t>;</w:t>
      </w:r>
    </w:p>
    <w:p w:rsidR="001D5C35" w:rsidRPr="00971E5B" w:rsidRDefault="001D5C35" w:rsidP="001D5C35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1E5B">
        <w:rPr>
          <w:rFonts w:ascii="Times New Roman" w:hAnsi="Times New Roman" w:cs="Times New Roman"/>
          <w:sz w:val="24"/>
          <w:szCs w:val="24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1D5C35" w:rsidRPr="00057492" w:rsidRDefault="001D5C35" w:rsidP="0012665E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57492">
        <w:rPr>
          <w:rFonts w:ascii="Times New Roman" w:hAnsi="Times New Roman" w:cs="Times New Roman"/>
          <w:sz w:val="24"/>
          <w:szCs w:val="24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</w:t>
      </w:r>
      <w:r w:rsidR="00057492">
        <w:rPr>
          <w:rFonts w:ascii="Times New Roman" w:hAnsi="Times New Roman" w:cs="Times New Roman"/>
          <w:sz w:val="24"/>
          <w:szCs w:val="24"/>
        </w:rPr>
        <w:t>;</w:t>
      </w:r>
      <w:r w:rsidRPr="00057492">
        <w:rPr>
          <w:rFonts w:ascii="Times New Roman" w:hAnsi="Times New Roman" w:cs="Times New Roman"/>
          <w:sz w:val="24"/>
          <w:szCs w:val="24"/>
        </w:rPr>
        <w:t xml:space="preserve"> </w:t>
      </w:r>
      <w:r w:rsidRPr="00057492">
        <w:rPr>
          <w:rFonts w:ascii="Times New Roman" w:hAnsi="Times New Roman" w:cs="Times New Roman"/>
          <w:sz w:val="24"/>
          <w:szCs w:val="24"/>
        </w:rPr>
        <w:lastRenderedPageBreak/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1D5C35" w:rsidRPr="00971E5B" w:rsidRDefault="001D5C35" w:rsidP="001D5C35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1E5B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Toc154808869"/>
      <w:bookmarkStart w:id="8" w:name="_Toc154810999"/>
      <w:bookmarkStart w:id="9" w:name="_Toc154983027"/>
      <w:bookmarkStart w:id="10" w:name="_Toc157941947"/>
      <w:bookmarkStart w:id="11" w:name="_Toc159385168"/>
      <w:r w:rsidRPr="00AA5BA2">
        <w:rPr>
          <w:rFonts w:ascii="Times New Roman" w:hAnsi="Times New Roman" w:cs="Times New Roman"/>
          <w:b/>
          <w:sz w:val="24"/>
          <w:szCs w:val="24"/>
        </w:rPr>
        <w:t>2.2. Специальные требования</w:t>
      </w:r>
      <w:bookmarkEnd w:id="7"/>
      <w:bookmarkEnd w:id="8"/>
      <w:bookmarkEnd w:id="9"/>
      <w:bookmarkEnd w:id="10"/>
      <w:bookmarkEnd w:id="11"/>
      <w:r w:rsidRPr="00AA5BA2">
        <w:rPr>
          <w:rFonts w:ascii="Times New Roman" w:hAnsi="Times New Roman" w:cs="Times New Roman"/>
          <w:b/>
          <w:sz w:val="24"/>
          <w:szCs w:val="24"/>
        </w:rPr>
        <w:t>:</w:t>
      </w:r>
    </w:p>
    <w:p w:rsidR="001D5C35" w:rsidRPr="004A1F2B" w:rsidRDefault="001D5C35" w:rsidP="00044284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A1F2B">
        <w:rPr>
          <w:rFonts w:ascii="Times New Roman" w:hAnsi="Times New Roman" w:cs="Times New Roman"/>
          <w:sz w:val="24"/>
          <w:szCs w:val="24"/>
        </w:rPr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нормами.</w:t>
      </w:r>
    </w:p>
    <w:p w:rsidR="001D5C35" w:rsidRPr="009272A9" w:rsidRDefault="001D5C35" w:rsidP="001D5C35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72A9">
        <w:rPr>
          <w:rFonts w:ascii="Times New Roman" w:hAnsi="Times New Roman" w:cs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1D5C35" w:rsidRPr="00AA5BA2" w:rsidRDefault="001D5C35" w:rsidP="001D5C35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72A9">
        <w:rPr>
          <w:rFonts w:ascii="Times New Roman" w:hAnsi="Times New Roman" w:cs="Times New Roman"/>
          <w:sz w:val="24"/>
          <w:szCs w:val="24"/>
        </w:rPr>
        <w:t xml:space="preserve">досконально знать технологию </w:t>
      </w:r>
      <w:r w:rsidR="009272A9">
        <w:rPr>
          <w:rFonts w:ascii="Times New Roman" w:hAnsi="Times New Roman" w:cs="Times New Roman"/>
          <w:sz w:val="24"/>
          <w:szCs w:val="24"/>
        </w:rPr>
        <w:t>выполнения работ по лесоповалу и его особенности</w:t>
      </w:r>
      <w:r w:rsidRPr="00AA5BA2">
        <w:rPr>
          <w:rFonts w:ascii="Times New Roman" w:hAnsi="Times New Roman" w:cs="Times New Roman"/>
          <w:i/>
          <w:sz w:val="24"/>
          <w:szCs w:val="24"/>
        </w:rPr>
        <w:t>;</w:t>
      </w:r>
    </w:p>
    <w:p w:rsidR="001D5C35" w:rsidRPr="00AA5BA2" w:rsidRDefault="001D5C35" w:rsidP="001D5C35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72A9">
        <w:rPr>
          <w:rFonts w:ascii="Times New Roman" w:hAnsi="Times New Roman" w:cs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</w:t>
      </w:r>
      <w:r w:rsidRPr="00AA5BA2">
        <w:rPr>
          <w:rFonts w:ascii="Times New Roman" w:hAnsi="Times New Roman" w:cs="Times New Roman"/>
          <w:i/>
          <w:sz w:val="24"/>
          <w:szCs w:val="24"/>
        </w:rPr>
        <w:t>;</w:t>
      </w:r>
    </w:p>
    <w:p w:rsidR="001D5C35" w:rsidRPr="009272A9" w:rsidRDefault="00D02F2F" w:rsidP="00D02F2F">
      <w:pPr>
        <w:widowControl/>
        <w:tabs>
          <w:tab w:val="decimal" w:pos="284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1D5C35" w:rsidRPr="009272A9"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 w:rsidR="0042546C">
        <w:rPr>
          <w:rFonts w:ascii="Times New Roman" w:hAnsi="Times New Roman" w:cs="Times New Roman"/>
          <w:sz w:val="24"/>
          <w:szCs w:val="24"/>
        </w:rPr>
        <w:t>дования при осуществлении работ;</w:t>
      </w:r>
    </w:p>
    <w:p w:rsidR="001D5C35" w:rsidRPr="00AA5BA2" w:rsidRDefault="001D5C35" w:rsidP="001D5C35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72A9">
        <w:rPr>
          <w:rFonts w:ascii="Times New Roman" w:hAnsi="Times New Roman" w:cs="Times New Roman"/>
          <w:sz w:val="24"/>
          <w:szCs w:val="24"/>
        </w:rPr>
        <w:t>желательно иметь сертификат в соответствии со стандартами ISO</w:t>
      </w:r>
      <w:r w:rsidRPr="00AA5BA2">
        <w:rPr>
          <w:rFonts w:ascii="Times New Roman" w:hAnsi="Times New Roman" w:cs="Times New Roman"/>
          <w:i/>
          <w:sz w:val="24"/>
          <w:szCs w:val="24"/>
        </w:rPr>
        <w:t>;</w:t>
      </w:r>
    </w:p>
    <w:p w:rsidR="001D5C35" w:rsidRPr="009272A9" w:rsidRDefault="001D5C35" w:rsidP="009272A9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72A9">
        <w:rPr>
          <w:rFonts w:ascii="Times New Roman" w:hAnsi="Times New Roman" w:cs="Times New Roman"/>
          <w:sz w:val="24"/>
          <w:szCs w:val="24"/>
        </w:rPr>
        <w:t xml:space="preserve">иметь все необходимые для </w:t>
      </w:r>
      <w:r w:rsidR="008D331D">
        <w:rPr>
          <w:rFonts w:ascii="Times New Roman" w:hAnsi="Times New Roman" w:cs="Times New Roman"/>
          <w:sz w:val="24"/>
          <w:szCs w:val="24"/>
        </w:rPr>
        <w:t>оказания услуг</w:t>
      </w:r>
      <w:r w:rsidRPr="009272A9">
        <w:rPr>
          <w:rFonts w:ascii="Times New Roman" w:hAnsi="Times New Roman" w:cs="Times New Roman"/>
          <w:sz w:val="24"/>
          <w:szCs w:val="24"/>
        </w:rPr>
        <w:t xml:space="preserve"> инструменты и специальные приспособления;</w:t>
      </w:r>
    </w:p>
    <w:p w:rsidR="001D5C35" w:rsidRPr="009272A9" w:rsidRDefault="001D5C35" w:rsidP="001D5C35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72A9">
        <w:rPr>
          <w:rFonts w:ascii="Times New Roman" w:hAnsi="Times New Roman" w:cs="Times New Roman"/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1D5C35" w:rsidRPr="009272A9" w:rsidRDefault="001D5C35" w:rsidP="001D5C35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72A9">
        <w:rPr>
          <w:rFonts w:ascii="Times New Roman" w:hAnsi="Times New Roman" w:cs="Times New Roman"/>
          <w:sz w:val="24"/>
          <w:szCs w:val="24"/>
        </w:rPr>
        <w:t xml:space="preserve">самостоятельно выполнять транспортное обеспечение работ: перевозку необходимых материалов </w:t>
      </w:r>
      <w:r w:rsidR="008D331D">
        <w:rPr>
          <w:rFonts w:ascii="Times New Roman" w:hAnsi="Times New Roman" w:cs="Times New Roman"/>
          <w:sz w:val="24"/>
          <w:szCs w:val="24"/>
        </w:rPr>
        <w:t>на объекты</w:t>
      </w:r>
      <w:r w:rsidRPr="009272A9">
        <w:rPr>
          <w:rFonts w:ascii="Times New Roman" w:hAnsi="Times New Roman" w:cs="Times New Roman"/>
          <w:sz w:val="24"/>
          <w:szCs w:val="24"/>
        </w:rPr>
        <w:t>; вывоз мусора, образовавшегося в ходе выполнения работ</w:t>
      </w:r>
      <w:r w:rsidR="008D331D">
        <w:rPr>
          <w:rFonts w:ascii="Times New Roman" w:hAnsi="Times New Roman" w:cs="Times New Roman"/>
          <w:sz w:val="24"/>
          <w:szCs w:val="24"/>
        </w:rPr>
        <w:t xml:space="preserve"> (услуг)</w:t>
      </w:r>
      <w:r w:rsidRPr="009272A9">
        <w:rPr>
          <w:rFonts w:ascii="Times New Roman" w:hAnsi="Times New Roman" w:cs="Times New Roman"/>
          <w:sz w:val="24"/>
          <w:szCs w:val="24"/>
        </w:rPr>
        <w:t>;</w:t>
      </w:r>
    </w:p>
    <w:p w:rsidR="001D5C35" w:rsidRPr="009272A9" w:rsidRDefault="001D5C35" w:rsidP="001D5C35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72A9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 ведение исполнительной документации;</w:t>
      </w:r>
    </w:p>
    <w:p w:rsidR="001D5C35" w:rsidRPr="00D02F2F" w:rsidRDefault="001D5C35" w:rsidP="004D008C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2F2F">
        <w:rPr>
          <w:rFonts w:ascii="Times New Roman" w:hAnsi="Times New Roman" w:cs="Times New Roman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2.3. Требования к Субподрядчикам:</w:t>
      </w:r>
    </w:p>
    <w:p w:rsidR="001D5C35" w:rsidRPr="009272A9" w:rsidRDefault="001D5C35" w:rsidP="001D5C35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272A9">
        <w:rPr>
          <w:rFonts w:ascii="Times New Roman" w:hAnsi="Times New Roman" w:cs="Times New Roman"/>
          <w:sz w:val="24"/>
          <w:szCs w:val="24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1D5C35" w:rsidRPr="009272A9" w:rsidRDefault="001D5C35" w:rsidP="001D5C35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272A9">
        <w:rPr>
          <w:rFonts w:ascii="Times New Roman" w:hAnsi="Times New Roman" w:cs="Times New Roman"/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1D5C35" w:rsidRPr="009272A9" w:rsidRDefault="0042546C" w:rsidP="001D5C35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D5C35" w:rsidRPr="009272A9">
        <w:rPr>
          <w:rFonts w:ascii="Times New Roman" w:hAnsi="Times New Roman" w:cs="Times New Roman"/>
          <w:sz w:val="24"/>
          <w:szCs w:val="24"/>
        </w:rPr>
        <w:t>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</w:t>
      </w:r>
      <w:r w:rsidR="008D331D">
        <w:rPr>
          <w:rFonts w:ascii="Times New Roman" w:hAnsi="Times New Roman" w:cs="Times New Roman"/>
          <w:sz w:val="24"/>
          <w:szCs w:val="24"/>
        </w:rPr>
        <w:t xml:space="preserve"> (услуг)</w:t>
      </w:r>
      <w:r w:rsidR="001D5C35" w:rsidRPr="009272A9">
        <w:rPr>
          <w:rFonts w:ascii="Times New Roman" w:hAnsi="Times New Roman" w:cs="Times New Roman"/>
          <w:sz w:val="24"/>
          <w:szCs w:val="24"/>
        </w:rPr>
        <w:t>;</w:t>
      </w:r>
    </w:p>
    <w:p w:rsidR="001D5C35" w:rsidRPr="009272A9" w:rsidRDefault="0042546C" w:rsidP="001D5C35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D5C35" w:rsidRPr="009272A9">
        <w:rPr>
          <w:rFonts w:ascii="Times New Roman" w:hAnsi="Times New Roman" w:cs="Times New Roman"/>
          <w:sz w:val="24"/>
          <w:szCs w:val="24"/>
        </w:rPr>
        <w:t>одрядчик должен обеспечить соответствие любого предложенного Субподрядчика требованиям Организатора конкурса, изложенным в закупочной документации;</w:t>
      </w:r>
    </w:p>
    <w:p w:rsidR="001D5C35" w:rsidRPr="009272A9" w:rsidRDefault="0042546C" w:rsidP="001D5C35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D5C35" w:rsidRPr="009272A9">
        <w:rPr>
          <w:rFonts w:ascii="Times New Roman" w:hAnsi="Times New Roman" w:cs="Times New Roman"/>
          <w:sz w:val="24"/>
          <w:szCs w:val="24"/>
        </w:rPr>
        <w:t>рганизатор конкурса оставляет за собой право отклонить любого из предложенных Субподрядчиков.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1BA1" w:rsidRDefault="000A1BA1" w:rsidP="001D5C35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1D5C35" w:rsidRPr="00AA5BA2">
        <w:rPr>
          <w:rFonts w:ascii="Times New Roman" w:hAnsi="Times New Roman" w:cs="Times New Roman"/>
          <w:sz w:val="24"/>
          <w:szCs w:val="24"/>
        </w:rPr>
        <w:t>иректор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08EF">
        <w:rPr>
          <w:rFonts w:ascii="Times New Roman" w:hAnsi="Times New Roman" w:cs="Times New Roman"/>
          <w:sz w:val="24"/>
          <w:szCs w:val="24"/>
        </w:rPr>
        <w:t>ТЭЦ</w:t>
      </w:r>
      <w:r>
        <w:rPr>
          <w:rFonts w:ascii="Times New Roman" w:hAnsi="Times New Roman" w:cs="Times New Roman"/>
          <w:sz w:val="24"/>
          <w:szCs w:val="24"/>
        </w:rPr>
        <w:t>-5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В.Н. Яскевич</w:t>
      </w:r>
    </w:p>
    <w:p w:rsidR="000A1BA1" w:rsidRDefault="000A1BA1" w:rsidP="001D5C35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0A1BA1" w:rsidRDefault="000A1BA1" w:rsidP="001D5C35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СЛиОП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К.Л. Суржиков</w:t>
      </w:r>
    </w:p>
    <w:p w:rsidR="000A1BA1" w:rsidRDefault="000A1BA1" w:rsidP="001D5C35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1D5C35" w:rsidRPr="00AA5BA2" w:rsidRDefault="0024637C" w:rsidP="001D5C35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i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="000D06EF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УОиОР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В</w:t>
      </w:r>
      <w:r w:rsidR="000D06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Н</w:t>
      </w:r>
      <w:r w:rsidR="000A1BA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Беленький</w:t>
      </w:r>
      <w:r w:rsidR="001D5C35" w:rsidRPr="00AA5BA2">
        <w:rPr>
          <w:rFonts w:ascii="Times New Roman" w:hAnsi="Times New Roman" w:cs="Times New Roman"/>
          <w:i/>
        </w:rPr>
        <w:t xml:space="preserve">          </w:t>
      </w:r>
    </w:p>
    <w:p w:rsidR="009E5B05" w:rsidRDefault="009E5B05"/>
    <w:sectPr w:rsidR="009E5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89B"/>
    <w:rsid w:val="00057492"/>
    <w:rsid w:val="00064A30"/>
    <w:rsid w:val="000A1BA1"/>
    <w:rsid w:val="000D06EF"/>
    <w:rsid w:val="000D1727"/>
    <w:rsid w:val="00103C0F"/>
    <w:rsid w:val="00110AE6"/>
    <w:rsid w:val="00153AD3"/>
    <w:rsid w:val="00164078"/>
    <w:rsid w:val="0019206C"/>
    <w:rsid w:val="001D5C35"/>
    <w:rsid w:val="001E00C2"/>
    <w:rsid w:val="00205B57"/>
    <w:rsid w:val="0024637C"/>
    <w:rsid w:val="003849CB"/>
    <w:rsid w:val="0042546C"/>
    <w:rsid w:val="004308EF"/>
    <w:rsid w:val="004728FA"/>
    <w:rsid w:val="004A1F2B"/>
    <w:rsid w:val="004B63F8"/>
    <w:rsid w:val="0054782A"/>
    <w:rsid w:val="00553E18"/>
    <w:rsid w:val="00565263"/>
    <w:rsid w:val="005947FA"/>
    <w:rsid w:val="005D489B"/>
    <w:rsid w:val="00607366"/>
    <w:rsid w:val="00641D89"/>
    <w:rsid w:val="006C4807"/>
    <w:rsid w:val="006E6444"/>
    <w:rsid w:val="00742781"/>
    <w:rsid w:val="007B5C47"/>
    <w:rsid w:val="007E0FC9"/>
    <w:rsid w:val="0086105C"/>
    <w:rsid w:val="00892D08"/>
    <w:rsid w:val="008A2DAA"/>
    <w:rsid w:val="008D331D"/>
    <w:rsid w:val="00926EE5"/>
    <w:rsid w:val="009272A9"/>
    <w:rsid w:val="00971E5B"/>
    <w:rsid w:val="00973171"/>
    <w:rsid w:val="00977BFB"/>
    <w:rsid w:val="009A1ABC"/>
    <w:rsid w:val="009E5B05"/>
    <w:rsid w:val="00A20829"/>
    <w:rsid w:val="00A93126"/>
    <w:rsid w:val="00AB637D"/>
    <w:rsid w:val="00B33A74"/>
    <w:rsid w:val="00B57B65"/>
    <w:rsid w:val="00B757B0"/>
    <w:rsid w:val="00BE3932"/>
    <w:rsid w:val="00C653B6"/>
    <w:rsid w:val="00C75FA1"/>
    <w:rsid w:val="00C90E30"/>
    <w:rsid w:val="00C914C2"/>
    <w:rsid w:val="00CC2EB2"/>
    <w:rsid w:val="00CC7B28"/>
    <w:rsid w:val="00CD7EF1"/>
    <w:rsid w:val="00CF2043"/>
    <w:rsid w:val="00D02F2F"/>
    <w:rsid w:val="00D657DC"/>
    <w:rsid w:val="00DA7DD1"/>
    <w:rsid w:val="00DB3CCE"/>
    <w:rsid w:val="00DC2B1B"/>
    <w:rsid w:val="00E17CBF"/>
    <w:rsid w:val="00E26AC2"/>
    <w:rsid w:val="00E501A0"/>
    <w:rsid w:val="00E9229D"/>
    <w:rsid w:val="00EE331F"/>
    <w:rsid w:val="00F32C5B"/>
    <w:rsid w:val="00FB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1FEE4A-119C-4162-8FC8-2B786FBD5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C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3E1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3E1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C7B28"/>
    <w:pPr>
      <w:ind w:left="720"/>
      <w:contextualSpacing/>
    </w:pPr>
  </w:style>
  <w:style w:type="table" w:styleId="a6">
    <w:name w:val="Table Grid"/>
    <w:basedOn w:val="a1"/>
    <w:uiPriority w:val="39"/>
    <w:rsid w:val="00742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F2948-249B-40F3-9433-DF0BF5793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</Pages>
  <Words>1572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Беленький Василий Николаевич</dc:creator>
  <cp:keywords/>
  <dc:description/>
  <cp:lastModifiedBy>Моисеенко Юлия Витальевна</cp:lastModifiedBy>
  <cp:revision>18</cp:revision>
  <cp:lastPrinted>2015-04-03T04:57:00Z</cp:lastPrinted>
  <dcterms:created xsi:type="dcterms:W3CDTF">2015-01-16T12:11:00Z</dcterms:created>
  <dcterms:modified xsi:type="dcterms:W3CDTF">2015-04-10T12:09:00Z</dcterms:modified>
</cp:coreProperties>
</file>